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PRESENTS: PURNO FOR POCKIES</w:t>
      </w:r>
    </w:p>
    <w:p>
      <w:pPr/>
      <w:r>
        <w:rPr>
          <w:sz w:val="28"/>
          <w:szCs w:val="28"/>
          <w:b w:val="1"/>
          <w:bCs w:val="1"/>
        </w:rPr>
        <w:t xml:space="preserve">Amsterdam, 30 oktober - Pockies brengt dit najaar een samenwerking uit met niemand minder dan Purno de Purno; het legendarische, taboedoorbrekende televisiefiguur dat een generatie leerde dat schaamte nergens goed voor is.</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De capsule collectie, getiteld “Purno for Pockies”, is een ode aan het lef, de absurditeit en de vrijheid waarmee Purno in de jaren ’90 onderwerpen als seks, schaamte en identiteit bespreekbaar maakte. </w:t>
      </w:r>
    </w:p>
    <w:p>
      <w:pPr/>
      <w:r>
        <w:rPr/>
        <w:t xml:space="preserve">De collectie bestaat uit een boxershort met zakken (zoals het hoort bij Pockies), een T-shirt met een klassiek Purno-still, een grijze collegiate crewneck met PURNO in paars vilt, en een volledig fleece tracksuit in Purnopaars.</w:t>
      </w:r>
    </w:p>
    <w:p>
      <w:pPr/>
      <w:r>
        <w:rPr/>
        <w:t xml:space="preserve">Zoals altijd bij Pockies draait de collectie om comfort met een verhaal: zachte stoffen, loungewear die gezien mag worden, en een gezonde dosis ironie.</w:t>
      </w:r>
    </w:p>
    <w:p/>
    <w:p/>
    <w:p>
      <w:pPr/>
      <w:r>
        <w:rPr/>
        <w:t xml:space="preserve">De Purno for Pockies-collectie is vanaf verkrijgbaar via </w:t>
      </w:r>
    </w:p>
    <w:p>
      <w:pPr/>
      <w:hyperlink r:id="rId8" w:history="1">
        <w:r>
          <w:rPr/>
          <w:t xml:space="preserve">pockies.com</w:t>
        </w:r>
      </w:hyperlink>
    </w:p>
    <w:p>
      <w:pPr/>
      <w:r>
        <w:rPr/>
        <w:t xml:space="preserve"> en geselecteerde retailers.</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opgericht in 2015, is het Amsterdamse merk achter Couch Couture: comfortabele kleding met karakter. Het merk werd groot met boxershorts met zakken en is inmiddels uitgegroeid tot een internationaal label met een collectie die reikt van loungewear tot ready-to-wear, altijd met een knipoog.</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ockies.com" TargetMode="External"/><Relationship Id="rId9" Type="http://schemas.openxmlformats.org/officeDocument/2006/relationships/hyperlink" Target="https://pers.pockies.com/pers/pockies-presents-purno-for-pockies"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2026-03-26T09:43:32+01:00</dcterms:created>
  <dcterms:modified xsi:type="dcterms:W3CDTF">2026-03-26T09:43:32+01:00</dcterms:modified>
</cp:coreProperties>
</file>

<file path=docProps/custom.xml><?xml version="1.0" encoding="utf-8"?>
<Properties xmlns="http://schemas.openxmlformats.org/officeDocument/2006/custom-properties" xmlns:vt="http://schemas.openxmlformats.org/officeDocument/2006/docPropsVTypes"/>
</file>