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viert Singles Day</w:t>
      </w:r>
    </w:p>
    <w:p>
      <w:pPr/>
      <w:r>
        <w:rPr>
          <w:sz w:val="28"/>
          <w:szCs w:val="28"/>
          <w:b w:val="1"/>
          <w:bCs w:val="1"/>
        </w:rPr>
        <w:t xml:space="preserve">In de aanloop naar Singles Day onthult Pockies, bekend van hun Couch Couture, hun &amp;lsquo;Good Times&amp;rsquo; campagne die de voordelen van het single zijn viert. De campagne heeft een ongekende groei van 500% in websitebezoekers gegenereerd door een onconventionele keuze: het lanceren van de campagne via pornowebsites.</w:t>
      </w:r>
    </w:p>
    <w:p/>
    <w:p>
      <w:pPr/>
      <w:r>
        <w:rPr>
          <w:b w:val="1"/>
          <w:bCs w:val="1"/>
        </w:rPr>
        <w:t xml:space="preserve">Pizza als ontbijt</w:t>
      </w:r>
    </w:p>
    <w:p/>
    <w:p>
      <w:pPr/>
      <w:r>
        <w:rPr>
          <w:b w:val="0"/>
          <w:bCs w:val="0"/>
        </w:rPr>
        <w:t xml:space="preserve">De ‘Good Times’ campagne benadrukt de vrijheden die het single bestaan kenmerken: het huis voor jezelf hebben, poepen met de deur open, een ‘Die Hard 2’ marathon houden, onbelemmerd mijmeren over het Romeinse Rijk, en pizza eten als ontbijt.</w:t>
      </w:r>
    </w:p>
    <w:p>
      <w:pPr/>
      <w:r>
        <w:rPr>
          <w:b w:val="1"/>
          <w:bCs w:val="1"/>
        </w:rPr>
        <w:t xml:space="preserve">Lancering op pornosites</w:t>
      </w:r>
    </w:p>
    <w:p/>
    <w:p>
      <w:pPr/>
      <w:r>
        <w:rPr>
          <w:b w:val="0"/>
          <w:bCs w:val="0"/>
        </w:rPr>
        <w:t xml:space="preserve">Singles die de komende dagen hun geluk zoeken op sites voor volwassenen zullen ter ere van Singles Day eerst verrast worden met content van Pockies. Voordat hun favoriete video begint af te spelen worden ze getrakteerd met meerdere tips en voorbeelden van de voordelen van single zijn.</w:t>
      </w:r>
    </w:p>
    <w:p>
      <w:pPr/>
      <w:r>
        <w:rPr>
          <w:b w:val="1"/>
          <w:bCs w:val="1"/>
        </w:rPr>
        <w:t xml:space="preserve">Ook nog korting</w:t>
      </w:r>
    </w:p>
    <w:p/>
    <w:p>
      <w:pPr/>
      <w:r>
        <w:rPr>
          <w:b w:val="0"/>
          <w:bCs w:val="0"/>
        </w:rPr>
        <w:t xml:space="preserve">Om singles extra in het zonnetje te zetten worden ze verwend met 25% korting op alle aankopen boven de €70. De aanbieding geldt voor het gehele assortiment van Pockies, inclusief boxershorts met zakken, pyjama's en joggingpakken, perfect om de dag in eigen gezelschap door te brengen.</w:t>
      </w:r>
    </w:p>
    <w:p>
      <w:pPr/>
      <w:r>
        <w:rPr>
          <w:b w:val="1"/>
          <w:bCs w:val="1"/>
        </w:rPr>
        <w:t xml:space="preserve">11 November</w:t>
      </w:r>
    </w:p>
    <w:p/>
    <w:p>
      <w:pPr/>
      <w:r>
        <w:rPr>
          <w:b w:val="0"/>
          <w:bCs w:val="0"/>
        </w:rPr>
        <w:t xml:space="preserve">De "Solo Indulgence" is een knipoog naar het alleenstaande leven en al zijn voordelen. Singles Day op 11 november wordt symbolisch gekozen vanwege de vertegenwoordiging van individuen die alleen maar sterk zijn. Pockies nodigt iedereen die zijn solo-status viert uit om deel te nemen aan deze dag van zelfliefde met loungewear die is ontworpen voor het ultieme comfort van alleen zijn.</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started out in 2015 as a joke among friends when they created the first ever boxer shorts with pockets. Beyond all expectations, the first batch of underwear sold within no time laying the foundation to built their brand around their vision for Couch Couture. Pajamas, joggers, tees, thick socks and more followed and they have made it their personal life goal to spread comfort all over the planet</w:t>
      </w:r>
    </w:p>
    <w:p/>
    <w:p>
      <w:pPr/>
      <w:r>
        <w:rPr>
          <w:b w:val="1"/>
          <w:bCs w:val="1"/>
        </w:rPr>
        <w:t xml:space="preserve">Newsroom</w:t>
      </w:r>
    </w:p>
    <w:p>
      <w:pPr/>
      <w:r>
        <w:rPr/>
        <w:t xml:space="preserve">Bekijk het volledige persbericht inclusief meer foto's en video's in onze Newsroom.</w:t>
      </w:r>
    </w:p>
    <w:p>
      <w:hyperlink r:id="rId7" w:history="1">
        <w:r>
          <w:rPr>
            <w:color w:val="0000FF"/>
            <w:u w:val="single"/>
          </w:rPr>
          <w:t xml:space="preserve">Bekijk het volledige persbericht</w:t>
        </w:r>
      </w:hyperlink>
    </w:p>
    <w:p>
      <w:hyperlink r:id="rId8" w:history="1">
        <w:r>
          <w:rPr>
            <w:color w:val="0000FF"/>
            <w:u w:val="single"/>
          </w:rPr>
          <w:t xml:space="preserve">Bekijk alle voorgaande persberichten</w:t>
        </w:r>
      </w:hyperlink>
    </w:p>
    <w:p/>
    <w:p>
      <w:pPr/>
      <w:r>
        <w:rPr>
          <w:b w:val="1"/>
          <w:bCs w:val="1"/>
        </w:rPr>
        <w:t xml:space="preserve">Contact informatie</w:t>
      </w:r>
    </w:p>
    <w:p>
      <w:pPr/>
      <w:r>
        <w:rPr/>
        <w:t xml:space="preserve">Naam: Pockies</w:t>
      </w:r>
    </w:p>
    <w:p>
      <w:pPr/>
      <w:r>
        <w:rPr/>
        <w:t xml:space="preserve">E-mail: info@pockies.com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rs.pockies.com/pers/pockies-viert-singles-day" TargetMode="External"/><Relationship Id="rId8"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2025-05-09T13:18:33+02:00</dcterms:created>
  <dcterms:modified xsi:type="dcterms:W3CDTF">2025-05-09T13:18:33+02:00</dcterms:modified>
</cp:coreProperties>
</file>

<file path=docProps/custom.xml><?xml version="1.0" encoding="utf-8"?>
<Properties xmlns="http://schemas.openxmlformats.org/officeDocument/2006/custom-properties" xmlns:vt="http://schemas.openxmlformats.org/officeDocument/2006/docPropsVTypes"/>
</file>