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Sint en Santa: De ultieme Bromance</w:t>
      </w:r>
    </w:p>
    <w:p>
      <w:pPr/>
      <w:r>
        <w:rPr>
          <w:sz w:val="28"/>
          <w:szCs w:val="28"/>
          <w:b w:val="1"/>
          <w:bCs w:val="1"/>
        </w:rPr>
        <w:t xml:space="preserve">Sinterklaas en de Kerstman. Meestal lopen ze elkaar mis in december, maar dit jaar hebben ze elkaar gevonden. De twee gulle gevers lijken zelfs in een heuse bromance terecht te zijn gekomen.</w:t>
      </w:r>
    </w:p>
    <w:p/>
    <w:p>
      <w:pPr/>
      <w:r>
        <w:pict>
          <v:shape type="#_x0000_t75" stroked="f" style="width:450pt; height:253.36956521739pt; margin-left:1pt; margin-top:-1pt; mso-position-horizontal:left; mso-position-vertical:top; mso-position-horizontal-relative:char; mso-position-vertical-relative:line;">
            <w10:wrap type="inline"/>
            <v:imagedata r:id="rId7" o:title=""/>
          </v:shape>
        </w:pict>
      </w:r>
    </w:p>
    <w:p/>
    <w:p>
      <w:pPr/>
      <w:r>
        <w:rPr>
          <w:rFonts w:ascii="'Open Sans'" w:hAnsi="'Open Sans'" w:eastAsia="'Open Sans'" w:cs="'Open Sans'"/>
          <w:color w:val="535353"/>
          <w:b w:val="0"/>
          <w:bCs w:val="0"/>
          <w:shd w:val="clear" w:fill="ffffff"/>
        </w:rPr>
        <w:t xml:space="preserve">In bed</w:t>
      </w:r>
    </w:p>
    <w:p/>
    <w:p>
      <w:pPr/>
      <w:r>
        <w:rPr>
          <w:rFonts w:ascii="'Open Sans'" w:hAnsi="'Open Sans'" w:eastAsia="'Open Sans'" w:cs="'Open Sans'"/>
          <w:color w:val="535353"/>
          <w:shd w:val="clear" w:fill="ffffff"/>
        </w:rPr>
        <w:t xml:space="preserve">Tenminste, als we de campagne van onderbroekenmerk Pockies mogen geloven. In de fotoreeks zien we Sinterklaas en de Kerstman samen gamen op de bank, een potje tafeltennissen en stoere poses aannemen. De heren lijken het gezellig te hebben, want ze zijn zelfs met elkaar in bed beland.</w:t>
      </w:r>
    </w:p>
    <w:p>
      <w:pPr/>
      <w:r>
        <w:rPr>
          <w:rFonts w:ascii="'Open Sans'" w:hAnsi="'Open Sans'" w:eastAsia="'Open Sans'" w:cs="'Open Sans'"/>
          <w:color w:val="535353"/>
          <w:b w:val="0"/>
          <w:bCs w:val="0"/>
          <w:shd w:val="clear" w:fill="ffffff"/>
        </w:rPr>
        <w:t xml:space="preserve">Kerst wint aan populariteit</w:t>
      </w:r>
    </w:p>
    <w:p/>
    <w:p>
      <w:pPr/>
      <w:r>
        <w:rPr>
          <w:rFonts w:ascii="'Open Sans'" w:hAnsi="'Open Sans'" w:eastAsia="'Open Sans'" w:cs="'Open Sans'"/>
          <w:color w:val="535353"/>
          <w:shd w:val="clear" w:fill="ffffff"/>
        </w:rPr>
        <w:t xml:space="preserve">Ondanks de broederlijke liefde tussen Sint en Santa lijken steeds meer consumenten voor het kamp van de Kerstman te kiezen. Het Sinterklaaspubliek bestaat voornamelijk uit jonge kinderen en hun ouders, terwijl het Kerstfeest een bredere doelgroep aanspreekt. Daarnaast spelen webshops in op trends uit het buitenland zoals Black Friday en Singles’ Day.</w:t>
      </w:r>
    </w:p>
    <w:p/>
    <w:p>
      <w:pPr>
        <w:jc w:val="left"/>
      </w:pPr>
      <w:r>
        <w:pict>
          <v:shape id="_x0000_s101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 Tegenwoordig hebben de mannen een webshop (met inmiddels meer dan 200.000 verkochte producten) en zijn ze druk bezig met de uitbreiding naar buitenlandse markten.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ers.pockies.com/pers/sint-en-santa-de-ultieme-bromance" TargetMode="External"/><Relationship Id="rId9"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2024-12-04T09:52:51+01:00</dcterms:created>
  <dcterms:modified xsi:type="dcterms:W3CDTF">2024-12-04T09:52:51+01:00</dcterms:modified>
</cp:coreProperties>
</file>

<file path=docProps/custom.xml><?xml version="1.0" encoding="utf-8"?>
<Properties xmlns="http://schemas.openxmlformats.org/officeDocument/2006/custom-properties" xmlns:vt="http://schemas.openxmlformats.org/officeDocument/2006/docPropsVTypes"/>
</file>